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E" w:rsidRPr="00315BE6" w:rsidRDefault="0024671E" w:rsidP="0024671E">
      <w:pPr>
        <w:pStyle w:val="1"/>
        <w:ind w:firstLineChars="300" w:firstLine="964"/>
        <w:jc w:val="center"/>
        <w:rPr>
          <w:b w:val="0"/>
          <w:color w:val="000000"/>
          <w:sz w:val="21"/>
          <w:szCs w:val="21"/>
        </w:rPr>
      </w:pPr>
      <w:r w:rsidRPr="006C6830">
        <w:rPr>
          <w:rFonts w:hint="eastAsia"/>
          <w:color w:val="000000"/>
          <w:sz w:val="32"/>
          <w:szCs w:val="32"/>
        </w:rPr>
        <w:t>RT8</w:t>
      </w:r>
      <w:r>
        <w:rPr>
          <w:rFonts w:hint="eastAsia"/>
          <w:color w:val="000000"/>
          <w:sz w:val="32"/>
          <w:szCs w:val="32"/>
        </w:rPr>
        <w:t>4</w:t>
      </w:r>
      <w:r w:rsidRPr="006C6830">
        <w:rPr>
          <w:rFonts w:hint="eastAsia"/>
          <w:color w:val="000000"/>
          <w:sz w:val="32"/>
          <w:szCs w:val="32"/>
        </w:rPr>
        <w:t>00</w:t>
      </w:r>
      <w:r w:rsidRPr="001C7AB2">
        <w:rPr>
          <w:rFonts w:hint="eastAsia"/>
          <w:color w:val="000000"/>
          <w:sz w:val="32"/>
          <w:szCs w:val="32"/>
        </w:rPr>
        <w:t>伪基站检测系统</w:t>
      </w:r>
    </w:p>
    <w:p w:rsidR="0024671E" w:rsidRPr="00351D1C" w:rsidRDefault="0024671E" w:rsidP="0024671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1D1C">
        <w:rPr>
          <w:rStyle w:val="a6"/>
          <w:rFonts w:hint="eastAsia"/>
          <w:color w:val="000000"/>
        </w:rPr>
        <w:t>一、系统简介</w:t>
      </w:r>
    </w:p>
    <w:p w:rsidR="0024671E" w:rsidRPr="00255D47" w:rsidRDefault="0024671E" w:rsidP="0024671E">
      <w:pPr>
        <w:spacing w:line="360" w:lineRule="auto"/>
        <w:ind w:firstLineChars="200" w:firstLine="480"/>
        <w:rPr>
          <w:rStyle w:val="a6"/>
          <w:b w:val="0"/>
          <w:bCs w:val="0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RT8</w:t>
      </w:r>
      <w:r>
        <w:rPr>
          <w:rFonts w:ascii="宋体" w:hAnsi="宋体" w:hint="eastAsia"/>
          <w:color w:val="000000"/>
          <w:sz w:val="24"/>
          <w:szCs w:val="24"/>
        </w:rPr>
        <w:t>4</w:t>
      </w:r>
      <w:r w:rsidRPr="00351D1C">
        <w:rPr>
          <w:rFonts w:ascii="宋体" w:hAnsi="宋体" w:hint="eastAsia"/>
          <w:color w:val="000000"/>
          <w:sz w:val="24"/>
          <w:szCs w:val="24"/>
        </w:rPr>
        <w:t>00</w:t>
      </w:r>
      <w:r>
        <w:rPr>
          <w:rFonts w:ascii="宋体" w:hAnsi="宋体" w:hint="eastAsia"/>
          <w:color w:val="000000"/>
          <w:sz w:val="24"/>
          <w:szCs w:val="24"/>
        </w:rPr>
        <w:t>系统</w:t>
      </w:r>
      <w:r w:rsidRPr="00351D1C">
        <w:rPr>
          <w:rFonts w:ascii="宋体" w:hAnsi="宋体" w:hint="eastAsia"/>
          <w:color w:val="000000"/>
          <w:sz w:val="24"/>
          <w:szCs w:val="24"/>
        </w:rPr>
        <w:t>是面向伪基站</w:t>
      </w:r>
      <w:r w:rsidRPr="00351D1C">
        <w:rPr>
          <w:rFonts w:ascii="宋体" w:hAnsi="宋体"/>
          <w:color w:val="000000"/>
          <w:sz w:val="24"/>
          <w:szCs w:val="24"/>
        </w:rPr>
        <w:t>设备</w:t>
      </w:r>
      <w:r w:rsidRPr="00351D1C">
        <w:rPr>
          <w:rFonts w:ascii="宋体" w:hAnsi="宋体" w:hint="eastAsia"/>
          <w:color w:val="000000"/>
          <w:sz w:val="24"/>
          <w:szCs w:val="24"/>
        </w:rPr>
        <w:t>检测取证的全自动测试系统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 w:rsidRPr="00351D1C">
        <w:rPr>
          <w:rFonts w:ascii="宋体" w:hAnsi="宋体" w:hint="eastAsia"/>
          <w:color w:val="000000"/>
          <w:sz w:val="24"/>
          <w:szCs w:val="24"/>
        </w:rPr>
        <w:t>能够对疑似伪基站设备的各项射频、切换等性能指标进行测量，</w:t>
      </w:r>
      <w:r w:rsidRPr="00351D1C">
        <w:rPr>
          <w:rFonts w:hint="eastAsia"/>
          <w:color w:val="000000"/>
          <w:sz w:val="24"/>
          <w:szCs w:val="24"/>
        </w:rPr>
        <w:t>适用于各检测实验室开展伪基站设备的司法取证委托测试</w:t>
      </w:r>
      <w:r>
        <w:rPr>
          <w:rFonts w:hint="eastAsia"/>
          <w:color w:val="000000"/>
          <w:sz w:val="24"/>
          <w:szCs w:val="24"/>
        </w:rPr>
        <w:t>，</w:t>
      </w:r>
      <w:r w:rsidRPr="00351D1C">
        <w:rPr>
          <w:rFonts w:hint="eastAsia"/>
          <w:color w:val="000000"/>
          <w:sz w:val="24"/>
          <w:szCs w:val="24"/>
        </w:rPr>
        <w:t>是依法惩治犯罪分子的重要技术手段。</w:t>
      </w:r>
    </w:p>
    <w:p w:rsidR="0024671E" w:rsidRPr="00351D1C" w:rsidRDefault="0024671E" w:rsidP="0024671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1D1C">
        <w:rPr>
          <w:rStyle w:val="a6"/>
          <w:rFonts w:hint="eastAsia"/>
          <w:color w:val="000000"/>
        </w:rPr>
        <w:t>二、系统特点</w:t>
      </w:r>
    </w:p>
    <w:p w:rsidR="0024671E" w:rsidRPr="00351D1C" w:rsidRDefault="0024671E" w:rsidP="0024671E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 w:rsidRPr="00351D1C">
        <w:rPr>
          <w:rFonts w:hint="eastAsia"/>
          <w:color w:val="000000"/>
          <w:sz w:val="24"/>
          <w:szCs w:val="24"/>
        </w:rPr>
        <w:t>系统基于</w:t>
      </w:r>
      <w:r w:rsidRPr="00351D1C">
        <w:rPr>
          <w:rFonts w:hint="eastAsia"/>
          <w:color w:val="000000"/>
          <w:sz w:val="24"/>
          <w:szCs w:val="24"/>
        </w:rPr>
        <w:t>MCTP3</w:t>
      </w:r>
      <w:r w:rsidRPr="00351D1C">
        <w:rPr>
          <w:color w:val="000000"/>
          <w:sz w:val="24"/>
          <w:szCs w:val="24"/>
        </w:rPr>
        <w:t>.0</w:t>
      </w:r>
      <w:r w:rsidRPr="00351D1C">
        <w:rPr>
          <w:rFonts w:hint="eastAsia"/>
          <w:color w:val="000000"/>
          <w:sz w:val="24"/>
          <w:szCs w:val="24"/>
        </w:rPr>
        <w:t>测试平台研发，脚本配置灵活</w:t>
      </w:r>
      <w:r>
        <w:rPr>
          <w:rFonts w:hint="eastAsia"/>
          <w:color w:val="000000"/>
          <w:sz w:val="24"/>
          <w:szCs w:val="24"/>
        </w:rPr>
        <w:t>，操作简洁</w:t>
      </w:r>
      <w:r w:rsidRPr="00351D1C">
        <w:rPr>
          <w:rFonts w:hint="eastAsia"/>
          <w:color w:val="000000"/>
          <w:sz w:val="24"/>
          <w:szCs w:val="24"/>
        </w:rPr>
        <w:t>；</w:t>
      </w:r>
    </w:p>
    <w:p w:rsidR="0024671E" w:rsidRPr="00351D1C" w:rsidRDefault="0024671E" w:rsidP="0024671E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 w:rsidRPr="00351D1C">
        <w:rPr>
          <w:rFonts w:hint="eastAsia"/>
          <w:color w:val="000000"/>
          <w:sz w:val="24"/>
          <w:szCs w:val="24"/>
        </w:rPr>
        <w:t>集成</w:t>
      </w:r>
      <w:r>
        <w:rPr>
          <w:rFonts w:hint="eastAsia"/>
          <w:color w:val="000000"/>
          <w:sz w:val="24"/>
          <w:szCs w:val="24"/>
        </w:rPr>
        <w:t>Agilent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R&amp;S</w:t>
      </w:r>
      <w:r w:rsidRPr="00351D1C">
        <w:rPr>
          <w:rFonts w:hint="eastAsia"/>
          <w:color w:val="000000"/>
          <w:sz w:val="24"/>
          <w:szCs w:val="24"/>
        </w:rPr>
        <w:t>高性能仪表，</w:t>
      </w:r>
      <w:r>
        <w:rPr>
          <w:rFonts w:hint="eastAsia"/>
          <w:color w:val="000000"/>
          <w:sz w:val="24"/>
          <w:szCs w:val="24"/>
        </w:rPr>
        <w:t>稳定可靠，</w:t>
      </w:r>
      <w:r w:rsidRPr="00351D1C">
        <w:rPr>
          <w:rFonts w:hint="eastAsia"/>
          <w:color w:val="000000"/>
          <w:sz w:val="24"/>
          <w:szCs w:val="24"/>
        </w:rPr>
        <w:t>确保测量精度；</w:t>
      </w:r>
    </w:p>
    <w:p w:rsidR="0024671E" w:rsidRPr="00351D1C" w:rsidRDefault="0024671E" w:rsidP="0024671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351D1C">
        <w:rPr>
          <w:rFonts w:ascii="宋体" w:hAnsi="宋体" w:hint="eastAsia"/>
          <w:bCs/>
          <w:color w:val="000000"/>
          <w:sz w:val="24"/>
          <w:szCs w:val="24"/>
        </w:rPr>
        <w:t>专门针对伪基站设备的自动测试系统，</w:t>
      </w:r>
      <w:r>
        <w:rPr>
          <w:rFonts w:ascii="宋体" w:hAnsi="宋体" w:hint="eastAsia"/>
          <w:bCs/>
          <w:color w:val="000000"/>
          <w:sz w:val="24"/>
          <w:szCs w:val="24"/>
        </w:rPr>
        <w:t>具备</w:t>
      </w:r>
      <w:r w:rsidRPr="001F1203">
        <w:rPr>
          <w:rFonts w:hint="eastAsia"/>
          <w:color w:val="000000"/>
          <w:sz w:val="24"/>
          <w:szCs w:val="24"/>
        </w:rPr>
        <w:t>自动链路校准及切换</w:t>
      </w:r>
      <w:r>
        <w:rPr>
          <w:rFonts w:hint="eastAsia"/>
          <w:color w:val="000000"/>
          <w:sz w:val="24"/>
          <w:szCs w:val="24"/>
        </w:rPr>
        <w:t>功能</w:t>
      </w:r>
      <w:r w:rsidRPr="001F1203">
        <w:rPr>
          <w:rFonts w:hint="eastAsia"/>
          <w:color w:val="000000"/>
          <w:sz w:val="24"/>
          <w:szCs w:val="24"/>
        </w:rPr>
        <w:t>，截图自动插入报告</w:t>
      </w:r>
      <w:r>
        <w:rPr>
          <w:rFonts w:hint="eastAsia"/>
          <w:color w:val="000000"/>
          <w:sz w:val="24"/>
          <w:szCs w:val="24"/>
        </w:rPr>
        <w:t>，</w:t>
      </w:r>
      <w:r w:rsidRPr="00351D1C">
        <w:rPr>
          <w:rFonts w:ascii="宋体" w:hAnsi="宋体" w:hint="eastAsia"/>
          <w:bCs/>
          <w:color w:val="000000"/>
          <w:sz w:val="24"/>
          <w:szCs w:val="24"/>
        </w:rPr>
        <w:t>大幅提升检测效率；</w:t>
      </w:r>
    </w:p>
    <w:p w:rsidR="0024671E" w:rsidRDefault="0024671E" w:rsidP="0024671E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351D1C">
        <w:rPr>
          <w:rFonts w:ascii="宋体" w:hAnsi="宋体" w:hint="eastAsia"/>
          <w:bCs/>
          <w:color w:val="000000"/>
          <w:sz w:val="24"/>
          <w:szCs w:val="24"/>
        </w:rPr>
        <w:t>结合MSD100A设备，形成伪基站查找、取证整套解决方案</w:t>
      </w:r>
      <w:r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24671E" w:rsidRPr="000E1D75" w:rsidRDefault="0024671E" w:rsidP="0024671E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bCs/>
          <w:color w:val="000000"/>
          <w:sz w:val="24"/>
          <w:szCs w:val="24"/>
        </w:rPr>
      </w:pPr>
      <w:r w:rsidRPr="000E1D75">
        <w:rPr>
          <w:rFonts w:ascii="宋体" w:hAnsi="宋体"/>
          <w:bCs/>
          <w:noProof/>
          <w:color w:val="000000"/>
          <w:sz w:val="24"/>
          <w:szCs w:val="24"/>
        </w:rPr>
        <w:drawing>
          <wp:inline distT="0" distB="0" distL="0" distR="0">
            <wp:extent cx="2990850" cy="4457700"/>
            <wp:effectExtent l="0" t="0" r="0" b="0"/>
            <wp:docPr id="22" name="图片 6" descr="D:\harry\2011年工作文档\系统介绍\图片\新建文件夹 (2)\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D:\harry\2011年工作文档\系统介绍\图片\新建文件夹 (2)\G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7F" w:rsidRDefault="0024671E" w:rsidP="0024671E">
      <w:pPr>
        <w:jc w:val="center"/>
      </w:pPr>
      <w:r w:rsidRPr="00D72E5A">
        <w:rPr>
          <w:rFonts w:asciiTheme="minorEastAsia" w:eastAsiaTheme="minorEastAsia" w:hAnsiTheme="minorEastAsia" w:hint="eastAsia"/>
          <w:szCs w:val="21"/>
        </w:rPr>
        <w:t>RT8500伪基站检测系统</w:t>
      </w:r>
    </w:p>
    <w:sectPr w:rsidR="00FE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7F" w:rsidRDefault="00FE557F" w:rsidP="0024671E">
      <w:r>
        <w:separator/>
      </w:r>
    </w:p>
  </w:endnote>
  <w:endnote w:type="continuationSeparator" w:id="1">
    <w:p w:rsidR="00FE557F" w:rsidRDefault="00FE557F" w:rsidP="0024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7F" w:rsidRDefault="00FE557F" w:rsidP="0024671E">
      <w:r>
        <w:separator/>
      </w:r>
    </w:p>
  </w:footnote>
  <w:footnote w:type="continuationSeparator" w:id="1">
    <w:p w:rsidR="00FE557F" w:rsidRDefault="00FE557F" w:rsidP="00246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71E"/>
    <w:rsid w:val="0024671E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24671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7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671E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2467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24671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467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67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2016-07-15T06:04:00Z</dcterms:created>
  <dcterms:modified xsi:type="dcterms:W3CDTF">2016-07-15T06:05:00Z</dcterms:modified>
</cp:coreProperties>
</file>